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1BDA" w:rsidRPr="003F4CE7" w:rsidRDefault="00391BDA" w:rsidP="00391BDA">
      <w:pPr>
        <w:spacing w:before="120" w:after="280" w:afterAutospacing="1"/>
        <w:jc w:val="center"/>
      </w:pPr>
      <w:bookmarkStart w:id="0" w:name="chuong_pl_1"/>
      <w:r>
        <w:rPr>
          <w:b/>
          <w:bCs/>
          <w:lang w:val="vi-VN" w:eastAsia="vi-VN"/>
        </w:rPr>
        <w:t xml:space="preserve">PHỤ LỤC </w:t>
      </w:r>
      <w:bookmarkEnd w:id="0"/>
      <w:r w:rsidR="003F4CE7">
        <w:rPr>
          <w:b/>
          <w:bCs/>
          <w:lang w:eastAsia="vi-VN"/>
        </w:rPr>
        <w:t xml:space="preserve"> </w:t>
      </w:r>
    </w:p>
    <w:p w:rsidR="00391BDA" w:rsidRDefault="00391BDA" w:rsidP="00391BDA">
      <w:pPr>
        <w:spacing w:before="120" w:after="280" w:afterAutospacing="1"/>
        <w:jc w:val="center"/>
      </w:pPr>
      <w:bookmarkStart w:id="1" w:name="chuong_pl_1_name"/>
      <w:r>
        <w:t>CÁC KHOẢN THU DỊCH VỤ, HỖ TRỢ HOẠT ĐỘNG GIÁO DỤC QUY ĐỊNH MỨC THU TỐI ĐA</w:t>
      </w:r>
      <w:bookmarkEnd w:id="1"/>
      <w:r>
        <w:br/>
      </w:r>
      <w:r>
        <w:rPr>
          <w:i/>
          <w:iCs/>
        </w:rPr>
        <w:t>(Ban hành k</w:t>
      </w:r>
      <w:r>
        <w:rPr>
          <w:i/>
          <w:iCs/>
          <w:lang w:val="vi-VN" w:eastAsia="vi-VN"/>
        </w:rPr>
        <w:t xml:space="preserve">èm theo Nghị quyết </w:t>
      </w:r>
      <w:r>
        <w:rPr>
          <w:i/>
          <w:iCs/>
        </w:rPr>
        <w:t xml:space="preserve">số </w:t>
      </w:r>
      <w:r w:rsidR="00AE5BEF">
        <w:rPr>
          <w:i/>
          <w:iCs/>
          <w:lang w:eastAsia="vi-VN"/>
        </w:rPr>
        <w:t xml:space="preserve">  </w:t>
      </w:r>
      <w:r w:rsidR="009C1D94">
        <w:rPr>
          <w:i/>
          <w:iCs/>
          <w:lang w:eastAsia="vi-VN"/>
        </w:rPr>
        <w:t xml:space="preserve">    </w:t>
      </w:r>
      <w:r w:rsidR="00AE5BEF">
        <w:rPr>
          <w:i/>
          <w:iCs/>
          <w:lang w:eastAsia="vi-VN"/>
        </w:rPr>
        <w:t xml:space="preserve"> </w:t>
      </w:r>
      <w:r>
        <w:rPr>
          <w:i/>
          <w:iCs/>
          <w:lang w:val="vi-VN" w:eastAsia="vi-VN"/>
        </w:rPr>
        <w:t>/202</w:t>
      </w:r>
      <w:r w:rsidR="00AE5BEF">
        <w:rPr>
          <w:i/>
          <w:iCs/>
          <w:lang w:eastAsia="vi-VN"/>
        </w:rPr>
        <w:t>6</w:t>
      </w:r>
      <w:r>
        <w:rPr>
          <w:i/>
          <w:iCs/>
          <w:lang w:val="vi-VN" w:eastAsia="vi-VN"/>
        </w:rPr>
        <w:t>/</w:t>
      </w:r>
      <w:r w:rsidR="001F05D0">
        <w:rPr>
          <w:i/>
          <w:iCs/>
          <w:lang w:eastAsia="vi-VN"/>
        </w:rPr>
        <w:t xml:space="preserve">QĐ-UBND </w:t>
      </w:r>
      <w:r>
        <w:rPr>
          <w:i/>
          <w:iCs/>
          <w:lang w:val="vi-VN" w:eastAsia="vi-VN"/>
        </w:rPr>
        <w:t xml:space="preserve"> ngày </w:t>
      </w:r>
      <w:r w:rsidR="00AE5BEF">
        <w:rPr>
          <w:i/>
          <w:iCs/>
          <w:lang w:eastAsia="vi-VN"/>
        </w:rPr>
        <w:t xml:space="preserve">  </w:t>
      </w:r>
      <w:r>
        <w:rPr>
          <w:i/>
          <w:iCs/>
          <w:lang w:val="vi-VN" w:eastAsia="vi-VN"/>
        </w:rPr>
        <w:t xml:space="preserve"> tháng </w:t>
      </w:r>
      <w:r w:rsidR="00AE5BEF">
        <w:rPr>
          <w:i/>
          <w:iCs/>
          <w:lang w:eastAsia="vi-VN"/>
        </w:rPr>
        <w:t xml:space="preserve"> </w:t>
      </w:r>
      <w:r>
        <w:rPr>
          <w:i/>
          <w:iCs/>
          <w:lang w:val="vi-VN" w:eastAsia="vi-VN"/>
        </w:rPr>
        <w:t>năm 20</w:t>
      </w:r>
      <w:r w:rsidR="00AE5BEF">
        <w:rPr>
          <w:i/>
          <w:iCs/>
          <w:lang w:eastAsia="vi-VN"/>
        </w:rPr>
        <w:t>26</w:t>
      </w:r>
      <w:r>
        <w:rPr>
          <w:i/>
          <w:iCs/>
          <w:lang w:val="vi-VN" w:eastAsia="vi-VN"/>
        </w:rPr>
        <w:t xml:space="preserve"> của </w:t>
      </w:r>
      <w:r w:rsidR="001F05D0">
        <w:rPr>
          <w:i/>
          <w:iCs/>
          <w:lang w:eastAsia="vi-VN"/>
        </w:rPr>
        <w:t xml:space="preserve">Ủy ban nhân dân </w:t>
      </w:r>
      <w:r>
        <w:rPr>
          <w:i/>
          <w:iCs/>
          <w:lang w:val="vi-VN" w:eastAsia="vi-VN"/>
        </w:rPr>
        <w:t xml:space="preserve"> tỉnh </w:t>
      </w:r>
      <w:r w:rsidR="00AE5BEF">
        <w:rPr>
          <w:i/>
          <w:iCs/>
          <w:lang w:eastAsia="vi-VN"/>
        </w:rPr>
        <w:t>Quảng Ngãi</w:t>
      </w:r>
      <w:r>
        <w:rPr>
          <w:i/>
          <w:iCs/>
          <w:lang w:val="vi-VN" w:eastAsia="vi-VN"/>
        </w:rPr>
        <w:t>)</w:t>
      </w:r>
    </w:p>
    <w:tbl>
      <w:tblPr>
        <w:tblW w:w="5000" w:type="pct"/>
        <w:tblInd w:w="10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41"/>
        <w:gridCol w:w="2168"/>
        <w:gridCol w:w="1241"/>
        <w:gridCol w:w="800"/>
        <w:gridCol w:w="844"/>
        <w:gridCol w:w="800"/>
        <w:gridCol w:w="800"/>
        <w:gridCol w:w="790"/>
        <w:gridCol w:w="1596"/>
      </w:tblGrid>
      <w:tr w:rsidR="00391BDA" w:rsidTr="004F5349">
        <w:tc>
          <w:tcPr>
            <w:tcW w:w="182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>TT</w:t>
            </w:r>
          </w:p>
        </w:tc>
        <w:tc>
          <w:tcPr>
            <w:tcW w:w="1156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>Nội dung</w:t>
            </w:r>
          </w:p>
        </w:tc>
        <w:tc>
          <w:tcPr>
            <w:tcW w:w="662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>Đơn vị tính</w:t>
            </w:r>
          </w:p>
        </w:tc>
        <w:tc>
          <w:tcPr>
            <w:tcW w:w="2149" w:type="pct"/>
            <w:gridSpan w:val="5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>Mức thu tối đa</w:t>
            </w:r>
          </w:p>
        </w:tc>
        <w:tc>
          <w:tcPr>
            <w:tcW w:w="852" w:type="pct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>Ghi chú</w:t>
            </w:r>
          </w:p>
        </w:tc>
      </w:tr>
      <w:tr w:rsidR="00391BDA" w:rsidTr="004F5349"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91BDA" w:rsidRDefault="00391BDA" w:rsidP="008E6947">
            <w:pPr>
              <w:spacing w:before="12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91BDA" w:rsidRDefault="00391BDA" w:rsidP="008E6947">
            <w:pPr>
              <w:spacing w:before="120"/>
              <w:jc w:val="center"/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391BDA" w:rsidRDefault="00391BDA" w:rsidP="008E6947">
            <w:pPr>
              <w:spacing w:before="120"/>
              <w:jc w:val="center"/>
            </w:pP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>Trẻ Mầm non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>Học sinh Tiểu học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>Học sinh Trung học cơ Sở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 xml:space="preserve">Học sinh </w:t>
            </w:r>
            <w:bookmarkStart w:id="2" w:name="_GoBack"/>
            <w:bookmarkEnd w:id="2"/>
            <w:r>
              <w:rPr>
                <w:b/>
                <w:bCs/>
                <w:lang w:val="vi-VN" w:eastAsia="vi-VN"/>
              </w:rPr>
              <w:t>Trung học phổ thông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b/>
                <w:bCs/>
                <w:lang w:val="vi-VN" w:eastAsia="vi-VN"/>
              </w:rPr>
              <w:t>Đối tượng khác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391BDA" w:rsidRDefault="00391BDA" w:rsidP="008E6947">
            <w:pPr>
              <w:spacing w:before="120"/>
              <w:jc w:val="center"/>
            </w:pPr>
          </w:p>
        </w:tc>
      </w:tr>
      <w:tr w:rsidR="005D27B4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D27B4" w:rsidRPr="00AE5BEF" w:rsidRDefault="005D27B4" w:rsidP="008E6947">
            <w:pPr>
              <w:spacing w:before="120"/>
              <w:jc w:val="center"/>
              <w:rPr>
                <w:b/>
                <w:lang w:eastAsia="vi-VN"/>
              </w:rPr>
            </w:pPr>
            <w:r w:rsidRPr="00AE5BEF">
              <w:rPr>
                <w:b/>
                <w:lang w:eastAsia="vi-VN"/>
              </w:rPr>
              <w:t>I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D27B4" w:rsidRPr="00AE5BEF" w:rsidRDefault="005D27B4" w:rsidP="008E6947">
            <w:pPr>
              <w:spacing w:before="120"/>
              <w:rPr>
                <w:b/>
                <w:lang w:eastAsia="vi-VN"/>
              </w:rPr>
            </w:pPr>
            <w:r w:rsidRPr="00AE5BEF">
              <w:rPr>
                <w:b/>
                <w:lang w:eastAsia="vi-VN"/>
              </w:rPr>
              <w:t xml:space="preserve"> Dịch vụ bán trú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D27B4" w:rsidRDefault="005D27B4" w:rsidP="008E6947">
            <w:pPr>
              <w:spacing w:before="120"/>
              <w:jc w:val="center"/>
              <w:rPr>
                <w:lang w:val="vi-VN" w:eastAsia="vi-VN"/>
              </w:rPr>
            </w:pP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D27B4" w:rsidRDefault="005D27B4" w:rsidP="008E6947">
            <w:pPr>
              <w:spacing w:before="120"/>
              <w:jc w:val="center"/>
              <w:rPr>
                <w:lang w:val="vi-VN" w:eastAsia="vi-VN"/>
              </w:rPr>
            </w:pP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D27B4" w:rsidRDefault="005D27B4" w:rsidP="008E6947">
            <w:pPr>
              <w:spacing w:before="120"/>
              <w:jc w:val="center"/>
              <w:rPr>
                <w:lang w:val="vi-VN" w:eastAsia="vi-VN"/>
              </w:rPr>
            </w:pP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D27B4" w:rsidRDefault="005D27B4" w:rsidP="008E6947">
            <w:pPr>
              <w:spacing w:before="120"/>
              <w:jc w:val="center"/>
              <w:rPr>
                <w:lang w:val="vi-VN" w:eastAsia="vi-VN"/>
              </w:rPr>
            </w:pP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D27B4" w:rsidRDefault="005D27B4" w:rsidP="008E6947">
            <w:pPr>
              <w:spacing w:before="120"/>
              <w:jc w:val="center"/>
              <w:rPr>
                <w:lang w:val="vi-VN" w:eastAsia="vi-VN"/>
              </w:rPr>
            </w:pP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D27B4" w:rsidRDefault="005D27B4" w:rsidP="008E6947">
            <w:pPr>
              <w:spacing w:before="120"/>
              <w:jc w:val="center"/>
              <w:rPr>
                <w:lang w:val="vi-VN" w:eastAsia="vi-VN"/>
              </w:rPr>
            </w:pP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5D27B4" w:rsidRDefault="005D27B4" w:rsidP="008E6947">
            <w:pPr>
              <w:spacing w:before="120"/>
              <w:jc w:val="center"/>
              <w:rPr>
                <w:lang w:val="vi-VN" w:eastAsia="vi-VN"/>
              </w:rPr>
            </w:pPr>
          </w:p>
        </w:tc>
      </w:tr>
      <w:tr w:rsidR="00391BDA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lang w:val="vi-VN" w:eastAsia="vi-VN"/>
              </w:rPr>
              <w:t>1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</w:pPr>
            <w:r>
              <w:rPr>
                <w:lang w:val="vi-VN" w:eastAsia="vi-VN"/>
              </w:rPr>
              <w:t>Thu dịch vụ bán trú (không bao gồm tiền ăn, nước uống)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lang w:val="vi-VN" w:eastAsia="vi-VN"/>
              </w:rPr>
              <w:t>Đồng/học sinh/tháng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lang w:val="vi-VN" w:eastAsia="vi-VN"/>
              </w:rPr>
              <w:t>575.000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lang w:val="vi-VN" w:eastAsia="vi-VN"/>
              </w:rPr>
              <w:t>300.000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lang w:val="vi-VN" w:eastAsia="vi-VN"/>
              </w:rPr>
              <w:t>250.000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lang w:val="vi-VN" w:eastAsia="vi-VN"/>
              </w:rPr>
              <w:t>250.000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lang w:val="vi-VN" w:eastAsia="vi-VN"/>
              </w:rPr>
              <w:t>Không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391BDA" w:rsidRDefault="00391BDA" w:rsidP="008E6947">
            <w:pPr>
              <w:spacing w:before="120"/>
              <w:jc w:val="center"/>
            </w:pPr>
            <w:r>
              <w:rPr>
                <w:lang w:val="vi-VN" w:eastAsia="vi-VN"/>
              </w:rPr>
              <w:t>Các cơ sở có điều kiện tổ chức bán trú thu tiền từ cha mẹ học sinh</w:t>
            </w:r>
          </w:p>
        </w:tc>
      </w:tr>
      <w:tr w:rsidR="00C17F58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2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rPr>
                <w:lang w:val="vi-VN" w:eastAsia="vi-VN"/>
              </w:rPr>
            </w:pPr>
            <w:r w:rsidRPr="00C17F58">
              <w:rPr>
                <w:lang w:val="vi-VN" w:eastAsia="vi-VN"/>
              </w:rPr>
              <w:t xml:space="preserve">Thu dịch vụ bán trú </w:t>
            </w:r>
            <w:r w:rsidRPr="00C17F58">
              <w:rPr>
                <w:color w:val="FF0000"/>
                <w:lang w:eastAsia="vi-VN"/>
              </w:rPr>
              <w:t>Hè</w:t>
            </w:r>
            <w:r w:rsidRPr="00C17F58">
              <w:rPr>
                <w:lang w:eastAsia="vi-VN"/>
              </w:rPr>
              <w:t xml:space="preserve"> </w:t>
            </w:r>
            <w:r w:rsidRPr="00C17F58">
              <w:rPr>
                <w:lang w:val="vi-VN" w:eastAsia="vi-VN"/>
              </w:rPr>
              <w:t>(không bao gồm tiền ăn, nước uống)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lang w:val="vi-VN" w:eastAsia="vi-VN"/>
              </w:rPr>
            </w:pPr>
            <w:r w:rsidRPr="00C17F58">
              <w:rPr>
                <w:lang w:val="vi-VN" w:eastAsia="vi-VN"/>
              </w:rPr>
              <w:t>Đồng/học sinh/tháng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lang w:val="vi-VN" w:eastAsia="vi-VN"/>
              </w:rPr>
            </w:pPr>
            <w:r w:rsidRPr="00C17F58">
              <w:rPr>
                <w:lang w:eastAsia="vi-VN"/>
              </w:rPr>
              <w:t>800</w:t>
            </w:r>
            <w:r w:rsidRPr="00C17F58">
              <w:rPr>
                <w:lang w:val="vi-VN" w:eastAsia="vi-VN"/>
              </w:rPr>
              <w:t>.000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lang w:val="vi-VN" w:eastAsia="vi-VN"/>
              </w:rPr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lang w:val="vi-VN" w:eastAsia="vi-VN"/>
              </w:rPr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lang w:val="vi-VN" w:eastAsia="vi-VN"/>
              </w:rPr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lang w:eastAsia="vi-VN"/>
              </w:rPr>
            </w:pPr>
            <w:r w:rsidRPr="00C17F58">
              <w:rPr>
                <w:lang w:val="vi-VN" w:eastAsia="vi-VN"/>
              </w:rPr>
              <w:t>Khô</w:t>
            </w:r>
            <w:r w:rsidRPr="00C17F58">
              <w:rPr>
                <w:lang w:eastAsia="vi-VN"/>
              </w:rPr>
              <w:t>ng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lang w:eastAsia="vi-VN"/>
              </w:rPr>
            </w:pPr>
            <w:r w:rsidRPr="00C17F58">
              <w:rPr>
                <w:lang w:val="vi-VN" w:eastAsia="vi-VN"/>
              </w:rPr>
              <w:t xml:space="preserve">Các cơ sở có điều kiện tổ chức bán trú </w:t>
            </w:r>
            <w:r w:rsidRPr="00C17F58">
              <w:rPr>
                <w:lang w:eastAsia="vi-VN"/>
              </w:rPr>
              <w:t xml:space="preserve">hè theo nhu cầu </w:t>
            </w:r>
            <w:r w:rsidRPr="00C17F58">
              <w:rPr>
                <w:lang w:val="vi-VN" w:eastAsia="vi-VN"/>
              </w:rPr>
              <w:t xml:space="preserve">thu tiền từ cha mẹ </w:t>
            </w:r>
            <w:r w:rsidRPr="00C17F58">
              <w:rPr>
                <w:lang w:eastAsia="vi-VN"/>
              </w:rPr>
              <w:t>trẻ</w:t>
            </w:r>
          </w:p>
        </w:tc>
      </w:tr>
      <w:tr w:rsidR="00C17F58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3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</w:pPr>
            <w:r w:rsidRPr="00C17F58">
              <w:rPr>
                <w:lang w:val="vi-VN" w:eastAsia="vi-VN"/>
              </w:rPr>
              <w:t>Thu dịch vụ trông giữ trẻ ngoài giờ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Đồng/trẻ /giờ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10.000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10.000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Các cơ sở có điều kiện tổ chức trông giữ trẻ ngoài giờ thu tiền từ cha mẹ của trẻ</w:t>
            </w:r>
          </w:p>
        </w:tc>
      </w:tr>
      <w:tr w:rsidR="00C17F58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4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</w:pPr>
            <w:r w:rsidRPr="00C17F58">
              <w:rPr>
                <w:lang w:val="vi-VN" w:eastAsia="vi-VN"/>
              </w:rPr>
              <w:t>Thu dịch vụ trông giữ trẻ các ngày nghỉ (không bao gồm tiền ăn, nước uống)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Đồng/trẻ /ngày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50.000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Các cơ sở có điều kiện tổ chức trông giữ trẻ các ngày nghỉ thu tiền từ cha mẹ của trẻ</w:t>
            </w:r>
          </w:p>
        </w:tc>
      </w:tr>
      <w:tr w:rsidR="00C17F58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5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</w:pPr>
            <w:r w:rsidRPr="00C17F58">
              <w:rPr>
                <w:lang w:val="vi-VN" w:eastAsia="vi-VN"/>
              </w:rPr>
              <w:t>Thu dịch vụ phục vụ ăn sáng trẻ mầm non (không bao gồm tiền ăn, nước uống)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Đồng/trẻ /bữa ăn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5.000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>Không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8E6947">
            <w:pPr>
              <w:spacing w:before="120"/>
              <w:jc w:val="center"/>
            </w:pPr>
            <w:r w:rsidRPr="00C17F58">
              <w:rPr>
                <w:lang w:val="vi-VN" w:eastAsia="vi-VN"/>
              </w:rPr>
              <w:t xml:space="preserve">Các cơ sở có điều kiện tổ chức ăn sáng thu tiền từ cha </w:t>
            </w:r>
            <w:r w:rsidRPr="00C17F58">
              <w:rPr>
                <w:lang w:val="vi-VN" w:eastAsia="vi-VN"/>
              </w:rPr>
              <w:lastRenderedPageBreak/>
              <w:t>mẹ của trẻ</w:t>
            </w:r>
          </w:p>
        </w:tc>
      </w:tr>
      <w:tr w:rsidR="00C17F58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</w:pPr>
            <w:r w:rsidRPr="00C17F58">
              <w:rPr>
                <w:lang w:eastAsia="vi-VN"/>
              </w:rPr>
              <w:lastRenderedPageBreak/>
              <w:t>6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</w:pPr>
            <w:proofErr w:type="gramStart"/>
            <w:r w:rsidRPr="00C17F58">
              <w:rPr>
                <w:color w:val="000000"/>
              </w:rPr>
              <w:t>Ăn</w:t>
            </w:r>
            <w:proofErr w:type="gramEnd"/>
            <w:r w:rsidRPr="00C17F58">
              <w:rPr>
                <w:color w:val="000000"/>
              </w:rPr>
              <w:t xml:space="preserve"> bán trú </w:t>
            </w:r>
            <w:r w:rsidRPr="00C17F58">
              <w:rPr>
                <w:i/>
                <w:iCs/>
                <w:color w:val="000000"/>
              </w:rPr>
              <w:t>(bao gồm: chi phí thực phẩm, điện nước, chất đốt, gia vị...)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</w:pPr>
            <w:r w:rsidRPr="00C17F58">
              <w:rPr>
                <w:color w:val="000000"/>
              </w:rPr>
              <w:t>Người học/bữa ăn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</w:pPr>
            <w:r w:rsidRPr="00C17F58">
              <w:rPr>
                <w:color w:val="000000"/>
              </w:rPr>
              <w:t>30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</w:pPr>
            <w:r w:rsidRPr="00C17F58">
              <w:rPr>
                <w:color w:val="000000"/>
              </w:rPr>
              <w:t>35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7F58" w:rsidRPr="00C17F58" w:rsidRDefault="00C17F58" w:rsidP="000A7CD2">
            <w:pPr>
              <w:spacing w:before="120"/>
              <w:jc w:val="center"/>
              <w:rPr>
                <w:color w:val="000000"/>
              </w:rPr>
            </w:pPr>
          </w:p>
          <w:p w:rsidR="00C17F58" w:rsidRPr="00C17F58" w:rsidRDefault="00C17F58" w:rsidP="000A7CD2">
            <w:pPr>
              <w:spacing w:before="120"/>
              <w:jc w:val="center"/>
              <w:rPr>
                <w:color w:val="000000"/>
              </w:rPr>
            </w:pPr>
            <w:r w:rsidRPr="00C17F58">
              <w:rPr>
                <w:color w:val="000000"/>
              </w:rPr>
              <w:t>35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7F58" w:rsidRPr="00C17F58" w:rsidRDefault="00C17F58" w:rsidP="000A7CD2">
            <w:pPr>
              <w:spacing w:before="120"/>
              <w:jc w:val="center"/>
              <w:rPr>
                <w:color w:val="000000"/>
              </w:rPr>
            </w:pPr>
          </w:p>
          <w:p w:rsidR="00C17F58" w:rsidRPr="00C17F58" w:rsidRDefault="00C17F58" w:rsidP="000A7CD2">
            <w:pPr>
              <w:spacing w:before="120"/>
              <w:jc w:val="center"/>
              <w:rPr>
                <w:color w:val="000000"/>
              </w:rPr>
            </w:pPr>
            <w:r w:rsidRPr="00C17F58">
              <w:rPr>
                <w:color w:val="000000"/>
              </w:rPr>
              <w:t>35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7F58" w:rsidRPr="00C17F58" w:rsidRDefault="00C17F58" w:rsidP="000A7CD2">
            <w:pPr>
              <w:spacing w:before="120"/>
              <w:jc w:val="center"/>
              <w:rPr>
                <w:color w:val="000000"/>
              </w:rPr>
            </w:pPr>
          </w:p>
          <w:p w:rsidR="00C17F58" w:rsidRPr="00C17F58" w:rsidRDefault="00C17F58" w:rsidP="000A7CD2">
            <w:pPr>
              <w:spacing w:before="120"/>
              <w:jc w:val="center"/>
              <w:rPr>
                <w:color w:val="000000"/>
              </w:rPr>
            </w:pPr>
            <w:r w:rsidRPr="00C17F58">
              <w:rPr>
                <w:color w:val="000000"/>
              </w:rPr>
              <w:t>35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</w:pPr>
          </w:p>
        </w:tc>
      </w:tr>
      <w:tr w:rsidR="00C17F58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b/>
                <w:lang w:eastAsia="vi-VN"/>
              </w:rPr>
            </w:pPr>
            <w:r w:rsidRPr="00C17F58">
              <w:rPr>
                <w:lang w:eastAsia="vi-VN"/>
              </w:rPr>
              <w:t>7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rPr>
                <w:b/>
              </w:rPr>
            </w:pPr>
            <w:r w:rsidRPr="00C17F58">
              <w:rPr>
                <w:color w:val="000000"/>
              </w:rPr>
              <w:t xml:space="preserve">Dịch vụ ăn sáng </w:t>
            </w:r>
            <w:r w:rsidRPr="00C17F58">
              <w:rPr>
                <w:i/>
                <w:iCs/>
                <w:color w:val="000000"/>
              </w:rPr>
              <w:t>(bao gồm: chi phí thực phẩm, điện nước, chất đốt, gia vị...)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color w:val="000000"/>
              </w:rPr>
            </w:pPr>
            <w:r w:rsidRPr="00C17F58">
              <w:rPr>
                <w:color w:val="000000"/>
              </w:rPr>
              <w:t>Người học/bữa ăn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color w:val="000000"/>
              </w:rPr>
            </w:pPr>
            <w:r w:rsidRPr="00C17F58">
              <w:rPr>
                <w:color w:val="000000"/>
              </w:rPr>
              <w:t>15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rPr>
                <w:color w:val="000000"/>
              </w:rPr>
            </w:pPr>
            <w:r w:rsidRPr="00C17F58">
              <w:rPr>
                <w:color w:val="000000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7F58" w:rsidRPr="00C17F58" w:rsidRDefault="00C17F58" w:rsidP="000A7CD2">
            <w:pPr>
              <w:spacing w:before="120"/>
              <w:rPr>
                <w:color w:val="000000"/>
              </w:rPr>
            </w:pPr>
          </w:p>
          <w:p w:rsidR="00C17F58" w:rsidRPr="00C17F58" w:rsidRDefault="00C17F58" w:rsidP="000A7CD2">
            <w:pPr>
              <w:spacing w:before="120"/>
              <w:rPr>
                <w:color w:val="000000"/>
              </w:rPr>
            </w:pPr>
            <w:r w:rsidRPr="00C17F58">
              <w:rPr>
                <w:color w:val="000000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7F58" w:rsidRPr="00C17F58" w:rsidRDefault="00C17F58" w:rsidP="000A7CD2">
            <w:pPr>
              <w:spacing w:before="120"/>
              <w:rPr>
                <w:color w:val="000000"/>
              </w:rPr>
            </w:pPr>
          </w:p>
          <w:p w:rsidR="00C17F58" w:rsidRPr="00C17F58" w:rsidRDefault="00C17F58" w:rsidP="000A7CD2">
            <w:pPr>
              <w:spacing w:before="120"/>
              <w:rPr>
                <w:color w:val="000000"/>
              </w:rPr>
            </w:pPr>
            <w:r w:rsidRPr="00C17F58">
              <w:rPr>
                <w:color w:val="000000"/>
              </w:rPr>
              <w:t>không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C17F58" w:rsidRPr="00C17F58" w:rsidRDefault="00C17F58" w:rsidP="000A7CD2">
            <w:pPr>
              <w:spacing w:before="120"/>
              <w:rPr>
                <w:color w:val="000000"/>
              </w:rPr>
            </w:pPr>
          </w:p>
          <w:p w:rsidR="00C17F58" w:rsidRPr="00C17F58" w:rsidRDefault="00C17F58" w:rsidP="000A7CD2">
            <w:pPr>
              <w:spacing w:before="120"/>
              <w:rPr>
                <w:color w:val="000000"/>
              </w:rPr>
            </w:pPr>
            <w:r w:rsidRPr="00C17F58">
              <w:rPr>
                <w:color w:val="000000"/>
              </w:rPr>
              <w:t>không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C17F58" w:rsidRDefault="00C17F58" w:rsidP="000A7CD2">
            <w:pPr>
              <w:spacing w:before="120"/>
              <w:jc w:val="center"/>
              <w:rPr>
                <w:i/>
                <w:iCs/>
                <w:color w:val="000000"/>
              </w:rPr>
            </w:pPr>
            <w:r w:rsidRPr="00C17F58">
              <w:rPr>
                <w:i/>
                <w:iCs/>
                <w:color w:val="000000"/>
              </w:rPr>
              <w:t xml:space="preserve">Theo nhu cầu của cha mẹ trẻ </w:t>
            </w:r>
          </w:p>
        </w:tc>
      </w:tr>
      <w:tr w:rsidR="00C17F58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5D27B4" w:rsidRDefault="00C17F58" w:rsidP="008E6947">
            <w:pPr>
              <w:spacing w:before="120"/>
              <w:jc w:val="center"/>
              <w:rPr>
                <w:b/>
              </w:rPr>
            </w:pPr>
            <w:r w:rsidRPr="005D27B4">
              <w:rPr>
                <w:b/>
                <w:lang w:eastAsia="vi-VN"/>
              </w:rPr>
              <w:t>II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5D27B4" w:rsidRDefault="00C17F58" w:rsidP="008E6947">
            <w:pPr>
              <w:spacing w:before="120"/>
              <w:rPr>
                <w:b/>
              </w:rPr>
            </w:pPr>
            <w:r w:rsidRPr="005D27B4">
              <w:rPr>
                <w:b/>
              </w:rPr>
              <w:t>Dịch vụ y tế học đường</w:t>
            </w:r>
            <w:r>
              <w:rPr>
                <w:b/>
              </w:rPr>
              <w:t xml:space="preserve"> ( Dịch vụ tăng cường vệ sinh cá nhân đối với trẻ mầm non, Vệ sinh phục vụ học sinh theo nhu cầu)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8E6947">
            <w:pPr>
              <w:spacing w:before="120"/>
              <w:jc w:val="center"/>
            </w:pPr>
            <w:r>
              <w:rPr>
                <w:color w:val="000000"/>
              </w:rPr>
              <w:t>Người học/tháng học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45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50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8E6947">
            <w:pPr>
              <w:spacing w:before="120"/>
              <w:jc w:val="center"/>
            </w:pPr>
            <w:r>
              <w:rPr>
                <w:i/>
                <w:iCs/>
                <w:color w:val="000000"/>
              </w:rPr>
              <w:t>(phần thu hỗ trợ, bổ sung phần kinh phí ngân sách chưa bảo đảm, bao gồm: thuê nhân công, mua vật tư, dụng cụ vệ sinh; điện, nước</w:t>
            </w:r>
          </w:p>
        </w:tc>
      </w:tr>
      <w:tr w:rsidR="00C17F58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AE5BEF" w:rsidRDefault="00C17F58" w:rsidP="008E6947">
            <w:pPr>
              <w:spacing w:before="120"/>
              <w:jc w:val="center"/>
              <w:rPr>
                <w:b/>
              </w:rPr>
            </w:pPr>
            <w:r w:rsidRPr="00AE5BEF">
              <w:rPr>
                <w:b/>
              </w:rPr>
              <w:t>III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</w:pPr>
            <w:r>
              <w:rPr>
                <w:b/>
                <w:bCs/>
                <w:color w:val="000000"/>
              </w:rPr>
              <w:t>Phô tô đề, giấy kiểm tra định kỳ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Người học/năm học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Không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100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8E6947">
            <w:pPr>
              <w:spacing w:before="120"/>
              <w:jc w:val="center"/>
            </w:pPr>
          </w:p>
        </w:tc>
      </w:tr>
      <w:tr w:rsidR="00C17F58" w:rsidTr="004F5349">
        <w:tc>
          <w:tcPr>
            <w:tcW w:w="18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Pr="00AE5BEF" w:rsidRDefault="00C17F58" w:rsidP="008E6947">
            <w:pPr>
              <w:spacing w:before="12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IV</w:t>
            </w:r>
          </w:p>
        </w:tc>
        <w:tc>
          <w:tcPr>
            <w:tcW w:w="115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</w:pPr>
            <w:r>
              <w:rPr>
                <w:b/>
                <w:bCs/>
                <w:color w:val="000000"/>
              </w:rPr>
              <w:t>Tổ chức thi thử, luyện kỹ năng làm bài cho học sinh cuối cấp</w:t>
            </w:r>
          </w:p>
        </w:tc>
        <w:tc>
          <w:tcPr>
            <w:tcW w:w="66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Người học/môn/đợt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Không</w:t>
            </w:r>
          </w:p>
        </w:tc>
        <w:tc>
          <w:tcPr>
            <w:tcW w:w="45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Không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20</w:t>
            </w:r>
          </w:p>
        </w:tc>
        <w:tc>
          <w:tcPr>
            <w:tcW w:w="426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20</w:t>
            </w:r>
          </w:p>
        </w:tc>
        <w:tc>
          <w:tcPr>
            <w:tcW w:w="42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5C666A">
            <w:pPr>
              <w:spacing w:before="120"/>
              <w:jc w:val="center"/>
            </w:pPr>
            <w:r>
              <w:rPr>
                <w:color w:val="000000"/>
              </w:rPr>
              <w:t>20</w:t>
            </w:r>
          </w:p>
        </w:tc>
        <w:tc>
          <w:tcPr>
            <w:tcW w:w="85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solid" w:color="FFFFFF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17F58" w:rsidRDefault="00C17F58" w:rsidP="008E6947">
            <w:pPr>
              <w:spacing w:before="120"/>
              <w:jc w:val="center"/>
            </w:pPr>
          </w:p>
        </w:tc>
      </w:tr>
    </w:tbl>
    <w:p w:rsidR="00391BDA" w:rsidRDefault="00391BDA" w:rsidP="00391BDA">
      <w:pPr>
        <w:spacing w:before="120" w:after="280" w:afterAutospacing="1"/>
      </w:pPr>
      <w:r>
        <w:t> </w:t>
      </w:r>
    </w:p>
    <w:p w:rsidR="00391BDA" w:rsidRPr="00C17F58" w:rsidRDefault="00391BDA" w:rsidP="00391BDA">
      <w:pPr>
        <w:rPr>
          <w:b/>
          <w:bCs/>
          <w:lang w:eastAsia="vi-VN"/>
        </w:rPr>
      </w:pPr>
      <w:bookmarkStart w:id="3" w:name="chuong_pl_2"/>
      <w:bookmarkEnd w:id="3"/>
    </w:p>
    <w:sectPr w:rsidR="00391BDA" w:rsidRPr="00C17F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BDA"/>
    <w:rsid w:val="000333BB"/>
    <w:rsid w:val="000A02CC"/>
    <w:rsid w:val="001F05D0"/>
    <w:rsid w:val="00391BDA"/>
    <w:rsid w:val="003F4CE7"/>
    <w:rsid w:val="004F5349"/>
    <w:rsid w:val="0054365B"/>
    <w:rsid w:val="005D27B4"/>
    <w:rsid w:val="009C1D94"/>
    <w:rsid w:val="00AE5BEF"/>
    <w:rsid w:val="00C1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B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B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307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thanh</dc:creator>
  <cp:lastModifiedBy>thanh</cp:lastModifiedBy>
  <cp:revision>7</cp:revision>
  <dcterms:created xsi:type="dcterms:W3CDTF">2026-07-10T03:13:00Z</dcterms:created>
  <dcterms:modified xsi:type="dcterms:W3CDTF">2026-07-16T07:24:00Z</dcterms:modified>
</cp:coreProperties>
</file>